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E5653E" w:rsidRPr="007869BB" w:rsidP="00337F53">
      <w:pPr>
        <w:rPr>
          <w:szCs w:val="24"/>
          <w:lang w:val="lv-LV"/>
        </w:rPr>
      </w:pPr>
    </w:p>
    <w:tbl>
      <w:tblPr>
        <w:tblW w:w="609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241"/>
        <w:gridCol w:w="566"/>
        <w:gridCol w:w="2836"/>
      </w:tblGrid>
      <w:tr w:rsidTr="003534ED">
        <w:tblPrEx>
          <w:tblW w:w="6096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2A93" w:rsidRPr="007869BB" w:rsidP="003534ED">
            <w:pPr>
              <w:pStyle w:val="NoSpacing"/>
              <w:rPr>
                <w:lang w:val="lv-LV"/>
              </w:rPr>
            </w:pPr>
            <w:bookmarkStart w:id="0" w:name="_Hlk57118726"/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EE2A93" w:rsidRPr="007869BB" w:rsidP="003534ED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2A93" w:rsidRPr="007869BB" w:rsidP="003534ED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8-2e/1407/2021</w:t>
            </w:r>
          </w:p>
        </w:tc>
      </w:tr>
      <w:tr w:rsidTr="003534ED">
        <w:tblPrEx>
          <w:tblW w:w="6096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EE2A93" w:rsidRPr="007869BB" w:rsidP="003534ED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A93" w:rsidRPr="007869BB" w:rsidP="003534ED">
            <w:pPr>
              <w:pStyle w:val="NoSpacing"/>
              <w:rPr>
                <w:lang w:val="lv-LV"/>
              </w:rPr>
            </w:pPr>
            <w:r>
              <w:rPr>
                <w:lang w:val="lv-LV"/>
              </w:rPr>
              <w:t>01.07.2021.</w:t>
            </w:r>
          </w:p>
        </w:tc>
        <w:tc>
          <w:tcPr>
            <w:tcW w:w="566" w:type="dxa"/>
            <w:hideMark/>
          </w:tcPr>
          <w:p w:rsidR="00EE2A93" w:rsidRPr="009B567A" w:rsidP="003534ED">
            <w:pPr>
              <w:pStyle w:val="NoSpacing"/>
              <w:rPr>
                <w:lang w:val="lv-LV"/>
              </w:rPr>
            </w:pPr>
            <w:r w:rsidRPr="009B567A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A93" w:rsidRPr="009B567A" w:rsidP="003534ED">
            <w:pPr>
              <w:pStyle w:val="NoSpacing"/>
              <w:rPr>
                <w:lang w:val="lv-LV"/>
              </w:rPr>
            </w:pPr>
            <w:r w:rsidRPr="00AA5550">
              <w:rPr>
                <w:lang w:val="lv-LV"/>
              </w:rPr>
              <w:t>25 5.§ (VSS – 599)</w:t>
            </w:r>
          </w:p>
        </w:tc>
      </w:tr>
      <w:bookmarkEnd w:id="0"/>
    </w:tbl>
    <w:p w:rsidR="00293FD7" w:rsidP="00A64F60">
      <w:pPr>
        <w:ind w:firstLine="0"/>
        <w:rPr>
          <w:lang w:val="lv-LV"/>
        </w:rPr>
      </w:pPr>
    </w:p>
    <w:p w:rsidR="00A17DD0" w:rsidP="00A17DD0">
      <w:pPr>
        <w:rPr>
          <w:szCs w:val="24"/>
          <w:lang w:val="lv-LV"/>
        </w:rPr>
      </w:pPr>
    </w:p>
    <w:p w:rsidR="00A17DD0" w:rsidP="00A17DD0">
      <w:pPr>
        <w:pStyle w:val="naisf14pt"/>
        <w:ind w:firstLine="0"/>
        <w:jc w:val="right"/>
        <w:rPr>
          <w:sz w:val="24"/>
        </w:rPr>
      </w:pPr>
      <w:r>
        <w:rPr>
          <w:sz w:val="24"/>
        </w:rPr>
        <w:t>Finanšu ministrijai</w:t>
      </w:r>
    </w:p>
    <w:p w:rsidR="00A17DD0" w:rsidP="00A17DD0">
      <w:pPr>
        <w:pStyle w:val="naisf14pt"/>
        <w:ind w:firstLine="0"/>
        <w:rPr>
          <w:sz w:val="24"/>
        </w:rPr>
      </w:pPr>
    </w:p>
    <w:p w:rsidR="00A17DD0" w:rsidP="00A17DD0">
      <w:pPr>
        <w:pStyle w:val="naisf14pt"/>
        <w:ind w:firstLine="0"/>
        <w:rPr>
          <w:sz w:val="24"/>
        </w:rPr>
      </w:pPr>
      <w:r>
        <w:rPr>
          <w:sz w:val="24"/>
        </w:rPr>
        <w:t xml:space="preserve">Par atzinuma sniegšanu </w:t>
      </w:r>
      <w:r w:rsidR="00EE2A93">
        <w:rPr>
          <w:sz w:val="24"/>
        </w:rPr>
        <w:t>(</w:t>
      </w:r>
      <w:r>
        <w:rPr>
          <w:sz w:val="24"/>
        </w:rPr>
        <w:t xml:space="preserve">VSS </w:t>
      </w:r>
      <w:r w:rsidR="00EE2A93">
        <w:rPr>
          <w:sz w:val="24"/>
        </w:rPr>
        <w:t>–</w:t>
      </w:r>
      <w:r>
        <w:rPr>
          <w:sz w:val="24"/>
        </w:rPr>
        <w:t xml:space="preserve"> </w:t>
      </w:r>
      <w:r w:rsidR="00CD2157">
        <w:rPr>
          <w:sz w:val="24"/>
        </w:rPr>
        <w:t>59</w:t>
      </w:r>
      <w:r>
        <w:rPr>
          <w:sz w:val="24"/>
        </w:rPr>
        <w:t>9</w:t>
      </w:r>
      <w:r w:rsidR="00EE2A93">
        <w:rPr>
          <w:sz w:val="24"/>
        </w:rPr>
        <w:t>)</w:t>
      </w:r>
      <w:bookmarkStart w:id="1" w:name="_GoBack"/>
      <w:bookmarkEnd w:id="1"/>
    </w:p>
    <w:p w:rsidR="00A17DD0" w:rsidP="00A17DD0">
      <w:pPr>
        <w:ind w:firstLine="0"/>
        <w:rPr>
          <w:szCs w:val="24"/>
          <w:lang w:val="lv-LV" w:eastAsia="lv-LV"/>
        </w:rPr>
      </w:pPr>
    </w:p>
    <w:p w:rsidR="00A17DD0" w:rsidRPr="00A17DD0" w:rsidP="00A17DD0">
      <w:pPr>
        <w:pStyle w:val="Heading3"/>
        <w:jc w:val="both"/>
        <w:rPr>
          <w:b w:val="0"/>
          <w:sz w:val="24"/>
          <w:szCs w:val="24"/>
        </w:rPr>
      </w:pPr>
      <w:r w:rsidRPr="00A17DD0">
        <w:rPr>
          <w:b w:val="0"/>
          <w:sz w:val="24"/>
          <w:szCs w:val="24"/>
        </w:rPr>
        <w:t xml:space="preserve">       Zemkopības ministrija savas kompetences ietvaros ir izskatījusi Finanšu ministrijas sagatavoto  Ministru kabineta noteikumu projektu </w:t>
      </w:r>
      <w:r w:rsidRPr="00CD2157" w:rsidR="00CD2157">
        <w:rPr>
          <w:b w:val="0"/>
          <w:sz w:val="24"/>
          <w:szCs w:val="24"/>
        </w:rPr>
        <w:t xml:space="preserve">"Gada pārskata sagatavošanas kārtība" </w:t>
      </w:r>
      <w:r w:rsidRPr="00A17DD0">
        <w:rPr>
          <w:b w:val="0"/>
          <w:sz w:val="24"/>
          <w:szCs w:val="24"/>
        </w:rPr>
        <w:t xml:space="preserve">  un neiebilst tā tālākai virzībai.</w:t>
      </w:r>
    </w:p>
    <w:p w:rsidR="00A17DD0" w:rsidRPr="00CD2157" w:rsidP="00CD2157">
      <w:pPr>
        <w:pStyle w:val="Heading3"/>
        <w:jc w:val="both"/>
        <w:rPr>
          <w:b w:val="0"/>
          <w:sz w:val="24"/>
          <w:szCs w:val="24"/>
        </w:rPr>
      </w:pPr>
    </w:p>
    <w:p w:rsidR="00A17DD0" w:rsidP="00A17DD0">
      <w:pPr>
        <w:rPr>
          <w:lang w:val="lv-LV"/>
        </w:rPr>
      </w:pPr>
    </w:p>
    <w:p w:rsidR="00A17DD0" w:rsidP="00A17DD0">
      <w:pPr>
        <w:rPr>
          <w:lang w:val="lv-LV"/>
        </w:rPr>
      </w:pPr>
    </w:p>
    <w:p w:rsidR="00A17DD0" w:rsidP="00A17DD0">
      <w:pPr>
        <w:ind w:firstLine="0"/>
        <w:rPr>
          <w:lang w:val="lv-LV"/>
        </w:rPr>
      </w:pPr>
      <w:r>
        <w:rPr>
          <w:lang w:val="lv-LV"/>
        </w:rPr>
        <w:t>Valsts sekretāra vietnieks                                                                                                        J.Šnore</w:t>
      </w: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lang w:val="lv-LV"/>
        </w:rPr>
      </w:pPr>
    </w:p>
    <w:p w:rsidR="00120A52" w:rsidP="00A17DD0">
      <w:pPr>
        <w:ind w:firstLine="0"/>
        <w:rPr>
          <w:lang w:val="lv-LV"/>
        </w:rPr>
      </w:pPr>
    </w:p>
    <w:p w:rsidR="00120A52" w:rsidP="00A17DD0">
      <w:pPr>
        <w:ind w:firstLine="0"/>
        <w:rPr>
          <w:lang w:val="lv-LV"/>
        </w:rPr>
      </w:pPr>
    </w:p>
    <w:p w:rsidR="00A17DD0" w:rsidP="00A17DD0">
      <w:pPr>
        <w:ind w:firstLine="0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Riherte</w:t>
      </w:r>
      <w:r w:rsidR="000C10A2">
        <w:rPr>
          <w:sz w:val="20"/>
          <w:szCs w:val="20"/>
          <w:lang w:val="lv-LV"/>
        </w:rPr>
        <w:t xml:space="preserve"> 67027</w:t>
      </w:r>
      <w:r>
        <w:rPr>
          <w:sz w:val="20"/>
          <w:szCs w:val="20"/>
          <w:lang w:val="lv-LV"/>
        </w:rPr>
        <w:t>131</w:t>
      </w:r>
    </w:p>
    <w:p w:rsidR="00AF43DB" w:rsidRPr="00A17DD0" w:rsidP="00A17DD0">
      <w:pPr>
        <w:ind w:firstLine="0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liga</w:t>
      </w:r>
      <w:r w:rsidR="000C10A2">
        <w:rPr>
          <w:sz w:val="20"/>
          <w:szCs w:val="20"/>
          <w:lang w:val="lv-LV"/>
        </w:rPr>
        <w:t>.</w:t>
      </w:r>
      <w:r>
        <w:rPr>
          <w:sz w:val="20"/>
          <w:szCs w:val="20"/>
          <w:lang w:val="lv-LV"/>
        </w:rPr>
        <w:t>riherte</w:t>
      </w:r>
      <w:r w:rsidR="000C10A2">
        <w:rPr>
          <w:sz w:val="20"/>
          <w:szCs w:val="20"/>
          <w:lang w:val="lv-LV"/>
        </w:rPr>
        <w:t>@zm.gov.lv</w:t>
      </w:r>
    </w:p>
    <w:p w:rsidR="00AF43DB" w:rsidP="00AF43DB">
      <w:pPr>
        <w:rPr>
          <w:lang w:val="lv-LV"/>
        </w:rPr>
      </w:pPr>
    </w:p>
    <w:p w:rsidR="00AF43DB" w:rsidP="000353A4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AF43DB" w:rsidP="000353A4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E5653E" w:rsidRPr="00AF43DB" w:rsidP="00A17DD0">
      <w:pPr>
        <w:tabs>
          <w:tab w:val="left" w:pos="2910"/>
        </w:tabs>
        <w:ind w:firstLine="0"/>
        <w:rPr>
          <w:lang w:val="lv-LV"/>
        </w:rPr>
      </w:pPr>
    </w:p>
    <w:sectPr w:rsidSect="008C66E9">
      <w:headerReference w:type="first" r:id="rId5"/>
      <w:type w:val="continuous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etterica Baltic">
    <w:altName w:val="Calibri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 w:rsidR="00AC5C20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, 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 w:rsidR="00AC5C20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, 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6A"/>
    <w:rsid w:val="000353A4"/>
    <w:rsid w:val="00090D94"/>
    <w:rsid w:val="000C10A2"/>
    <w:rsid w:val="00120A52"/>
    <w:rsid w:val="001425DB"/>
    <w:rsid w:val="0014733C"/>
    <w:rsid w:val="001C399A"/>
    <w:rsid w:val="00293FD7"/>
    <w:rsid w:val="00337F53"/>
    <w:rsid w:val="003534ED"/>
    <w:rsid w:val="00356144"/>
    <w:rsid w:val="00483A7F"/>
    <w:rsid w:val="004E0A81"/>
    <w:rsid w:val="00541E28"/>
    <w:rsid w:val="00580BB0"/>
    <w:rsid w:val="005C7AB7"/>
    <w:rsid w:val="006669A7"/>
    <w:rsid w:val="006749A0"/>
    <w:rsid w:val="007869BB"/>
    <w:rsid w:val="00864A1E"/>
    <w:rsid w:val="00890D7B"/>
    <w:rsid w:val="008C66E9"/>
    <w:rsid w:val="00931E82"/>
    <w:rsid w:val="009B567A"/>
    <w:rsid w:val="00A17DD0"/>
    <w:rsid w:val="00A348EF"/>
    <w:rsid w:val="00A64F60"/>
    <w:rsid w:val="00AA5550"/>
    <w:rsid w:val="00AC5C20"/>
    <w:rsid w:val="00AF43DB"/>
    <w:rsid w:val="00CC73EE"/>
    <w:rsid w:val="00CD2157"/>
    <w:rsid w:val="00CD374A"/>
    <w:rsid w:val="00CF57CD"/>
    <w:rsid w:val="00E5653E"/>
    <w:rsid w:val="00EE2A93"/>
    <w:rsid w:val="00F50A6A"/>
    <w:rsid w:val="00FF053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6E8F72"/>
  <w15:docId w15:val="{372215E3-905E-49B9-AF97-A94A55E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A7F"/>
    <w:pPr>
      <w:widowControl w:val="0"/>
      <w:ind w:firstLine="720"/>
      <w:jc w:val="both"/>
    </w:pPr>
    <w:rPr>
      <w:rFonts w:ascii="Times New Roman" w:hAnsi="Times New Roman"/>
      <w:sz w:val="24"/>
      <w:szCs w:val="22"/>
      <w:lang w:val="en-US" w:eastAsia="en-US"/>
    </w:rPr>
  </w:style>
  <w:style w:type="paragraph" w:styleId="Heading3">
    <w:name w:val="heading 3"/>
    <w:basedOn w:val="Normal"/>
    <w:next w:val="Normal"/>
    <w:link w:val="Virsraksts3Rakstz"/>
    <w:semiHidden/>
    <w:unhideWhenUsed/>
    <w:qFormat/>
    <w:rsid w:val="00A17DD0"/>
    <w:pPr>
      <w:keepNext/>
      <w:widowControl/>
      <w:ind w:firstLine="0"/>
      <w:jc w:val="center"/>
      <w:outlineLvl w:val="2"/>
    </w:pPr>
    <w:rPr>
      <w:rFonts w:eastAsia="Times New Roman"/>
      <w:b/>
      <w:bCs/>
      <w:sz w:val="28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</w:pPr>
    <w:rPr>
      <w:szCs w:val="21"/>
      <w:lang w:val="lv-LV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character" w:customStyle="1" w:styleId="naisf14ptRakstz">
    <w:name w:val="naisf + 14pt Rakstz."/>
    <w:link w:val="naisf14pt"/>
    <w:locked/>
    <w:rsid w:val="00D74F5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D74F58"/>
    <w:pPr>
      <w:widowControl/>
      <w:ind w:right="57" w:firstLine="709"/>
    </w:pPr>
    <w:rPr>
      <w:sz w:val="28"/>
      <w:szCs w:val="24"/>
      <w:lang w:val="lv-LV" w:eastAsia="lv-LV"/>
    </w:rPr>
  </w:style>
  <w:style w:type="paragraph" w:styleId="NoSpacing">
    <w:name w:val="No Spacing"/>
    <w:uiPriority w:val="1"/>
    <w:qFormat/>
    <w:rsid w:val="00331F1F"/>
    <w:pPr>
      <w:widowControl w:val="0"/>
      <w:jc w:val="both"/>
    </w:pPr>
    <w:rPr>
      <w:rFonts w:ascii="Times New Roman" w:hAnsi="Times New Roman"/>
      <w:sz w:val="24"/>
      <w:szCs w:val="22"/>
      <w:lang w:val="en-US" w:eastAsia="en-US"/>
    </w:rPr>
  </w:style>
  <w:style w:type="character" w:customStyle="1" w:styleId="Virsraksts3Rakstz">
    <w:name w:val="Virsraksts 3 Rakstz."/>
    <w:basedOn w:val="DefaultParagraphFont"/>
    <w:link w:val="Heading3"/>
    <w:semiHidden/>
    <w:rsid w:val="00A17DD0"/>
    <w:rPr>
      <w:rFonts w:ascii="Times New Roman" w:eastAsia="Times New Roman" w:hAnsi="Times New Roman"/>
      <w:b/>
      <w:bCs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1F8A3-A952-42EF-844E-8B552B59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Kaiva Jakimenko</cp:lastModifiedBy>
  <cp:revision>5</cp:revision>
  <dcterms:created xsi:type="dcterms:W3CDTF">2021-07-12T07:26:00Z</dcterms:created>
  <dcterms:modified xsi:type="dcterms:W3CDTF">2021-07-14T13:23:00Z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